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4126" w14:textId="4081579E" w:rsidR="002F1FFE" w:rsidRPr="00DB0CDE" w:rsidRDefault="005C5326" w:rsidP="00DB0CDE">
      <w:pPr>
        <w:jc w:val="center"/>
        <w:rPr>
          <w:rFonts w:ascii="Palatino Linotype" w:hAnsi="Palatino Linotype"/>
          <w:b/>
          <w:bCs/>
          <w:sz w:val="26"/>
          <w:szCs w:val="26"/>
        </w:rPr>
      </w:pPr>
      <w:r w:rsidRPr="00DB0CDE">
        <w:rPr>
          <w:rFonts w:ascii="Palatino Linotype" w:hAnsi="Palatino Linotype"/>
          <w:b/>
          <w:bCs/>
          <w:sz w:val="26"/>
          <w:szCs w:val="26"/>
        </w:rPr>
        <w:t>WHO IS THIS MAN?</w:t>
      </w:r>
    </w:p>
    <w:p w14:paraId="3D0B21F0" w14:textId="461E9461" w:rsidR="005C5326" w:rsidRPr="00DB0CDE" w:rsidRDefault="005C5326" w:rsidP="00DB0CDE">
      <w:pPr>
        <w:jc w:val="center"/>
        <w:rPr>
          <w:rFonts w:ascii="Palatino Linotype" w:hAnsi="Palatino Linotype"/>
          <w:b/>
          <w:bCs/>
          <w:sz w:val="26"/>
          <w:szCs w:val="26"/>
        </w:rPr>
      </w:pPr>
      <w:r w:rsidRPr="00DB0CDE">
        <w:rPr>
          <w:rFonts w:ascii="Palatino Linotype" w:hAnsi="Palatino Linotype"/>
          <w:b/>
          <w:bCs/>
          <w:sz w:val="26"/>
          <w:szCs w:val="26"/>
        </w:rPr>
        <w:t>A STORY IN FOUR ACTS</w:t>
      </w:r>
    </w:p>
    <w:p w14:paraId="5CF53B02" w14:textId="5014F970" w:rsidR="00424F10" w:rsidRPr="00DB0CDE" w:rsidRDefault="00406184">
      <w:pPr>
        <w:rPr>
          <w:rFonts w:ascii="Palatino Linotype" w:hAnsi="Palatino Linotype"/>
          <w:sz w:val="26"/>
          <w:szCs w:val="26"/>
        </w:rPr>
      </w:pPr>
      <w:r>
        <w:rPr>
          <w:rFonts w:ascii="Palatino Linotype" w:hAnsi="Palatino Linotype"/>
          <w:sz w:val="26"/>
          <w:szCs w:val="26"/>
        </w:rPr>
        <w:t>At the end of Mark 4</w:t>
      </w:r>
      <w:r w:rsidR="00424F10" w:rsidRPr="00DB0CDE">
        <w:rPr>
          <w:rFonts w:ascii="Palatino Linotype" w:hAnsi="Palatino Linotype"/>
          <w:sz w:val="26"/>
          <w:szCs w:val="26"/>
        </w:rPr>
        <w:t xml:space="preserve"> the disciples ask if Jesus</w:t>
      </w:r>
      <w:r>
        <w:rPr>
          <w:rFonts w:ascii="Palatino Linotype" w:hAnsi="Palatino Linotype"/>
          <w:sz w:val="26"/>
          <w:szCs w:val="26"/>
        </w:rPr>
        <w:t xml:space="preserve"> cares whether they die. Jesus </w:t>
      </w:r>
      <w:r w:rsidR="00424F10" w:rsidRPr="00DB0CDE">
        <w:rPr>
          <w:rFonts w:ascii="Palatino Linotype" w:hAnsi="Palatino Linotype"/>
          <w:sz w:val="26"/>
          <w:szCs w:val="26"/>
        </w:rPr>
        <w:t>rebuk</w:t>
      </w:r>
      <w:r>
        <w:rPr>
          <w:rFonts w:ascii="Palatino Linotype" w:hAnsi="Palatino Linotype"/>
          <w:sz w:val="26"/>
          <w:szCs w:val="26"/>
        </w:rPr>
        <w:t>es them</w:t>
      </w:r>
      <w:r w:rsidR="00424F10" w:rsidRPr="00DB0CDE">
        <w:rPr>
          <w:rFonts w:ascii="Palatino Linotype" w:hAnsi="Palatino Linotype"/>
          <w:sz w:val="26"/>
          <w:szCs w:val="26"/>
        </w:rPr>
        <w:t xml:space="preserve"> for their lack of faith and </w:t>
      </w:r>
      <w:r>
        <w:rPr>
          <w:rFonts w:ascii="Palatino Linotype" w:hAnsi="Palatino Linotype"/>
          <w:sz w:val="26"/>
          <w:szCs w:val="26"/>
        </w:rPr>
        <w:t xml:space="preserve">for </w:t>
      </w:r>
      <w:r w:rsidR="00424F10" w:rsidRPr="00DB0CDE">
        <w:rPr>
          <w:rFonts w:ascii="Palatino Linotype" w:hAnsi="Palatino Linotype"/>
          <w:sz w:val="26"/>
          <w:szCs w:val="26"/>
        </w:rPr>
        <w:t xml:space="preserve">their fear, and </w:t>
      </w:r>
      <w:r>
        <w:rPr>
          <w:rFonts w:ascii="Palatino Linotype" w:hAnsi="Palatino Linotype"/>
          <w:sz w:val="26"/>
          <w:szCs w:val="26"/>
        </w:rPr>
        <w:t xml:space="preserve">they, in even greater fear, </w:t>
      </w:r>
      <w:r w:rsidR="00424F10" w:rsidRPr="00DB0CDE">
        <w:rPr>
          <w:rFonts w:ascii="Palatino Linotype" w:hAnsi="Palatino Linotype"/>
          <w:sz w:val="26"/>
          <w:szCs w:val="26"/>
        </w:rPr>
        <w:t>ask who Jesus is?</w:t>
      </w:r>
    </w:p>
    <w:p w14:paraId="5F76C6FC" w14:textId="420B42C1" w:rsidR="00424F10" w:rsidRPr="00DB0CDE" w:rsidRDefault="00424F10">
      <w:pPr>
        <w:rPr>
          <w:rFonts w:ascii="Palatino Linotype" w:hAnsi="Palatino Linotype"/>
          <w:sz w:val="26"/>
          <w:szCs w:val="26"/>
        </w:rPr>
      </w:pPr>
      <w:r w:rsidRPr="00DB0CDE">
        <w:rPr>
          <w:rFonts w:ascii="Palatino Linotype" w:hAnsi="Palatino Linotype"/>
          <w:sz w:val="26"/>
          <w:szCs w:val="26"/>
        </w:rPr>
        <w:t>At the end of Mark 5 we w</w:t>
      </w:r>
      <w:r w:rsidR="00406184">
        <w:rPr>
          <w:rFonts w:ascii="Palatino Linotype" w:hAnsi="Palatino Linotype"/>
          <w:sz w:val="26"/>
          <w:szCs w:val="26"/>
        </w:rPr>
        <w:t>ill see a complete reversal. Here,</w:t>
      </w:r>
      <w:r w:rsidRPr="00DB0CDE">
        <w:rPr>
          <w:rFonts w:ascii="Palatino Linotype" w:hAnsi="Palatino Linotype"/>
          <w:sz w:val="26"/>
          <w:szCs w:val="26"/>
        </w:rPr>
        <w:t xml:space="preserve"> there is no question about whether Jesus cares. In fact, people are trying to actively discourage Jairus, the synagogue ruler, from “bothering” Jesus! The disciples ask if Jesus cares; Jairus’ friends tell them that Jesus </w:t>
      </w:r>
      <w:r w:rsidR="00406184">
        <w:rPr>
          <w:rFonts w:ascii="Palatino Linotype" w:hAnsi="Palatino Linotype"/>
          <w:sz w:val="26"/>
          <w:szCs w:val="26"/>
        </w:rPr>
        <w:t>shouldn’t be forced to care!</w:t>
      </w:r>
      <w:r w:rsidRPr="00DB0CDE">
        <w:rPr>
          <w:rFonts w:ascii="Palatino Linotype" w:hAnsi="Palatino Linotype"/>
          <w:sz w:val="26"/>
          <w:szCs w:val="26"/>
        </w:rPr>
        <w:t xml:space="preserve"> The disciples are in danger of dying; Jairus’ daughter is already dead. The disciples are afraid and lack faith. Jesus encourages Jairus to not be afraid and to have faith. The disciples lives are spared, Jairus’ daughter’s life is restored. </w:t>
      </w:r>
    </w:p>
    <w:p w14:paraId="4143BFAB" w14:textId="1389B8D0" w:rsidR="00424F10" w:rsidRPr="00DB0CDE" w:rsidRDefault="00424F10">
      <w:pPr>
        <w:rPr>
          <w:rFonts w:ascii="Palatino Linotype" w:hAnsi="Palatino Linotype"/>
          <w:sz w:val="26"/>
          <w:szCs w:val="26"/>
        </w:rPr>
      </w:pPr>
      <w:r w:rsidRPr="00DB0CDE">
        <w:rPr>
          <w:rFonts w:ascii="Palatino Linotype" w:hAnsi="Palatino Linotype"/>
          <w:sz w:val="26"/>
          <w:szCs w:val="26"/>
        </w:rPr>
        <w:t>Now, normally, we would presume that these stories should be right next to eachother since they are so similar. The use a lot of the same keyword</w:t>
      </w:r>
      <w:r w:rsidR="00406184">
        <w:rPr>
          <w:rFonts w:ascii="Palatino Linotype" w:hAnsi="Palatino Linotype"/>
          <w:sz w:val="26"/>
          <w:szCs w:val="26"/>
        </w:rPr>
        <w:t>s: fear; faith;</w:t>
      </w:r>
      <w:r w:rsidRPr="00DB0CDE">
        <w:rPr>
          <w:rFonts w:ascii="Palatino Linotype" w:hAnsi="Palatino Linotype"/>
          <w:sz w:val="26"/>
          <w:szCs w:val="26"/>
        </w:rPr>
        <w:t xml:space="preserve"> </w:t>
      </w:r>
      <w:r w:rsidR="00406184">
        <w:rPr>
          <w:rFonts w:ascii="Palatino Linotype" w:hAnsi="Palatino Linotype"/>
          <w:sz w:val="26"/>
          <w:szCs w:val="26"/>
        </w:rPr>
        <w:t>leave/permit/forgive;</w:t>
      </w:r>
      <w:r w:rsidR="0083705B" w:rsidRPr="00DB0CDE">
        <w:rPr>
          <w:rFonts w:ascii="Palatino Linotype" w:hAnsi="Palatino Linotype"/>
          <w:sz w:val="26"/>
          <w:szCs w:val="26"/>
        </w:rPr>
        <w:t xml:space="preserve"> great.</w:t>
      </w:r>
    </w:p>
    <w:p w14:paraId="67402975" w14:textId="77777777" w:rsidR="0083705B" w:rsidRPr="00DB0CDE" w:rsidRDefault="0083705B">
      <w:pPr>
        <w:rPr>
          <w:rFonts w:ascii="Palatino Linotype" w:hAnsi="Palatino Linotype"/>
          <w:sz w:val="26"/>
          <w:szCs w:val="26"/>
        </w:rPr>
      </w:pPr>
      <w:r w:rsidRPr="00DB0CDE">
        <w:rPr>
          <w:rFonts w:ascii="Palatino Linotype" w:hAnsi="Palatino Linotype"/>
          <w:sz w:val="26"/>
          <w:szCs w:val="26"/>
        </w:rPr>
        <w:t>But between the calming of the sea and the raising of Jairus’ daughter are 2 stories that Mark does not want us to ignore. In fact, Mark places them between the calming of the sea and the raising of Jairus’ daughter so that we see them as a cluster of stories that need to be read and understood and interpreted together. Whenever a story has “book-ends” or an “</w:t>
      </w:r>
      <w:proofErr w:type="spellStart"/>
      <w:r w:rsidRPr="00DB0CDE">
        <w:rPr>
          <w:rFonts w:ascii="Palatino Linotype" w:hAnsi="Palatino Linotype"/>
          <w:i/>
          <w:iCs/>
          <w:sz w:val="26"/>
          <w:szCs w:val="26"/>
        </w:rPr>
        <w:t>inclusio</w:t>
      </w:r>
      <w:proofErr w:type="spellEnd"/>
      <w:r w:rsidRPr="00DB0CDE">
        <w:rPr>
          <w:rFonts w:ascii="Palatino Linotype" w:hAnsi="Palatino Linotype"/>
          <w:sz w:val="26"/>
          <w:szCs w:val="26"/>
        </w:rPr>
        <w:t xml:space="preserve">” we need to recognize that what’s in the middle matters. Think of it like a sandwich. You know it’s a sandwich when it has 2 pieces of bread. But two pieces of bread </w:t>
      </w:r>
      <w:proofErr w:type="spellStart"/>
      <w:r w:rsidRPr="00DB0CDE">
        <w:rPr>
          <w:rFonts w:ascii="Palatino Linotype" w:hAnsi="Palatino Linotype"/>
          <w:sz w:val="26"/>
          <w:szCs w:val="26"/>
        </w:rPr>
        <w:t>ain’t</w:t>
      </w:r>
      <w:proofErr w:type="spellEnd"/>
      <w:r w:rsidRPr="00DB0CDE">
        <w:rPr>
          <w:rFonts w:ascii="Palatino Linotype" w:hAnsi="Palatino Linotype"/>
          <w:sz w:val="26"/>
          <w:szCs w:val="26"/>
        </w:rPr>
        <w:t xml:space="preserve"> a sandwich. It’s what’s in the middle that makes it a sandwich!</w:t>
      </w:r>
    </w:p>
    <w:p w14:paraId="1624F894" w14:textId="0EC541EF" w:rsidR="0083705B" w:rsidRPr="00DB0CDE" w:rsidRDefault="0083705B" w:rsidP="0083705B">
      <w:pPr>
        <w:rPr>
          <w:rFonts w:ascii="Palatino Linotype" w:hAnsi="Palatino Linotype"/>
          <w:sz w:val="26"/>
          <w:szCs w:val="26"/>
        </w:rPr>
      </w:pPr>
      <w:r w:rsidRPr="00DB0CDE">
        <w:rPr>
          <w:rFonts w:ascii="Palatino Linotype" w:hAnsi="Palatino Linotype"/>
          <w:sz w:val="26"/>
          <w:szCs w:val="26"/>
        </w:rPr>
        <w:t xml:space="preserve">So the ironic reversal from the disciples doubtfully fearing and questioning to Jairus refusing to be discouraged and being made brave and faithful by Jesus are the two pieces of bread. But what </w:t>
      </w:r>
      <w:proofErr w:type="spellStart"/>
      <w:r w:rsidRPr="00DB0CDE">
        <w:rPr>
          <w:rFonts w:ascii="Palatino Linotype" w:hAnsi="Palatino Linotype"/>
          <w:sz w:val="26"/>
          <w:szCs w:val="26"/>
        </w:rPr>
        <w:t>kinda</w:t>
      </w:r>
      <w:proofErr w:type="spellEnd"/>
      <w:r w:rsidRPr="00DB0CDE">
        <w:rPr>
          <w:rFonts w:ascii="Palatino Linotype" w:hAnsi="Palatino Linotype"/>
          <w:sz w:val="26"/>
          <w:szCs w:val="26"/>
        </w:rPr>
        <w:t xml:space="preserve"> sandwich do we have? </w:t>
      </w:r>
    </w:p>
    <w:p w14:paraId="407F2D24" w14:textId="4B7EB05F" w:rsidR="0083705B" w:rsidRPr="00DB0CDE" w:rsidRDefault="0083705B" w:rsidP="0083705B">
      <w:pPr>
        <w:rPr>
          <w:rFonts w:ascii="Palatino Linotype" w:hAnsi="Palatino Linotype"/>
          <w:sz w:val="26"/>
          <w:szCs w:val="26"/>
        </w:rPr>
      </w:pPr>
      <w:r w:rsidRPr="00DB0CDE">
        <w:rPr>
          <w:rFonts w:ascii="Palatino Linotype" w:hAnsi="Palatino Linotype"/>
          <w:sz w:val="26"/>
          <w:szCs w:val="26"/>
        </w:rPr>
        <w:t>We have an unclean-demon possessed man living in an unclean place whose demons are cast into unclean animals. And the result of the cleansing of this frightening man</w:t>
      </w:r>
      <w:r w:rsidR="00406184">
        <w:rPr>
          <w:rFonts w:ascii="Palatino Linotype" w:hAnsi="Palatino Linotype"/>
          <w:sz w:val="26"/>
          <w:szCs w:val="26"/>
        </w:rPr>
        <w:t>,</w:t>
      </w:r>
      <w:r w:rsidRPr="00DB0CDE">
        <w:rPr>
          <w:rFonts w:ascii="Palatino Linotype" w:hAnsi="Palatino Linotype"/>
          <w:sz w:val="26"/>
          <w:szCs w:val="26"/>
        </w:rPr>
        <w:t xml:space="preserve"> who terrorized their village</w:t>
      </w:r>
      <w:r w:rsidR="00406184">
        <w:rPr>
          <w:rFonts w:ascii="Palatino Linotype" w:hAnsi="Palatino Linotype"/>
          <w:sz w:val="26"/>
          <w:szCs w:val="26"/>
        </w:rPr>
        <w:t>,</w:t>
      </w:r>
      <w:r w:rsidRPr="00DB0CDE">
        <w:rPr>
          <w:rFonts w:ascii="Palatino Linotype" w:hAnsi="Palatino Linotype"/>
          <w:sz w:val="26"/>
          <w:szCs w:val="26"/>
        </w:rPr>
        <w:t xml:space="preserve"> is that the villagers are afraid of Jesus.</w:t>
      </w:r>
    </w:p>
    <w:p w14:paraId="7C6A4177" w14:textId="772F15FB" w:rsidR="0083705B" w:rsidRDefault="0083705B" w:rsidP="0083705B">
      <w:pPr>
        <w:rPr>
          <w:rFonts w:ascii="Palatino Linotype" w:hAnsi="Palatino Linotype"/>
          <w:sz w:val="26"/>
          <w:szCs w:val="26"/>
        </w:rPr>
      </w:pPr>
      <w:r w:rsidRPr="00DB0CDE">
        <w:rPr>
          <w:rFonts w:ascii="Palatino Linotype" w:hAnsi="Palatino Linotype"/>
          <w:sz w:val="26"/>
          <w:szCs w:val="26"/>
        </w:rPr>
        <w:lastRenderedPageBreak/>
        <w:t>Then we h</w:t>
      </w:r>
      <w:r w:rsidR="00406184">
        <w:rPr>
          <w:rFonts w:ascii="Palatino Linotype" w:hAnsi="Palatino Linotype"/>
          <w:sz w:val="26"/>
          <w:szCs w:val="26"/>
        </w:rPr>
        <w:t xml:space="preserve">ave a woman made unclean by 12 years of constant </w:t>
      </w:r>
      <w:r w:rsidR="00C3196D">
        <w:rPr>
          <w:rFonts w:ascii="Palatino Linotype" w:hAnsi="Palatino Linotype"/>
          <w:sz w:val="26"/>
          <w:szCs w:val="26"/>
        </w:rPr>
        <w:t xml:space="preserve">(or near constant) </w:t>
      </w:r>
      <w:r w:rsidR="00406184">
        <w:rPr>
          <w:rFonts w:ascii="Palatino Linotype" w:hAnsi="Palatino Linotype"/>
          <w:sz w:val="26"/>
          <w:szCs w:val="26"/>
        </w:rPr>
        <w:t xml:space="preserve">menstruation. </w:t>
      </w:r>
      <w:r w:rsidR="00DB0CDE" w:rsidRPr="00DB0CDE">
        <w:rPr>
          <w:rFonts w:ascii="Palatino Linotype" w:hAnsi="Palatino Linotype"/>
          <w:sz w:val="26"/>
          <w:szCs w:val="26"/>
        </w:rPr>
        <w:t>This poor</w:t>
      </w:r>
      <w:r w:rsidR="00C3196D">
        <w:rPr>
          <w:rFonts w:ascii="Palatino Linotype" w:hAnsi="Palatino Linotype"/>
          <w:sz w:val="26"/>
          <w:szCs w:val="26"/>
        </w:rPr>
        <w:t>, unclean</w:t>
      </w:r>
      <w:r w:rsidR="00DB0CDE" w:rsidRPr="00DB0CDE">
        <w:rPr>
          <w:rFonts w:ascii="Palatino Linotype" w:hAnsi="Palatino Linotype"/>
          <w:sz w:val="26"/>
          <w:szCs w:val="26"/>
        </w:rPr>
        <w:t xml:space="preserve"> woman has spent ever</w:t>
      </w:r>
      <w:r w:rsidR="00C3196D">
        <w:rPr>
          <w:rFonts w:ascii="Palatino Linotype" w:hAnsi="Palatino Linotype"/>
          <w:sz w:val="26"/>
          <w:szCs w:val="26"/>
        </w:rPr>
        <w:t>y penny and only gotten worse. B</w:t>
      </w:r>
      <w:r w:rsidR="00DB0CDE" w:rsidRPr="00DB0CDE">
        <w:rPr>
          <w:rFonts w:ascii="Palatino Linotype" w:hAnsi="Palatino Linotype"/>
          <w:sz w:val="26"/>
          <w:szCs w:val="26"/>
        </w:rPr>
        <w:t xml:space="preserve">ut she comes </w:t>
      </w:r>
      <w:r w:rsidR="00C3196D">
        <w:rPr>
          <w:rFonts w:ascii="Palatino Linotype" w:hAnsi="Palatino Linotype"/>
          <w:sz w:val="26"/>
          <w:szCs w:val="26"/>
        </w:rPr>
        <w:t xml:space="preserve">to Jesus </w:t>
      </w:r>
      <w:r w:rsidR="00DB0CDE" w:rsidRPr="00DB0CDE">
        <w:rPr>
          <w:rFonts w:ascii="Palatino Linotype" w:hAnsi="Palatino Linotype"/>
          <w:sz w:val="26"/>
          <w:szCs w:val="26"/>
        </w:rPr>
        <w:t xml:space="preserve">in faith. Indeed, Jesus says her faith saved her. But she was still afraid when Jesus called attention to what she did. </w:t>
      </w:r>
    </w:p>
    <w:p w14:paraId="54694AA4" w14:textId="13D94996" w:rsidR="00C3196D" w:rsidRPr="00DB0CDE" w:rsidRDefault="00C3196D" w:rsidP="00C3196D">
      <w:pPr>
        <w:rPr>
          <w:rFonts w:ascii="Palatino Linotype" w:hAnsi="Palatino Linotype"/>
          <w:sz w:val="26"/>
          <w:szCs w:val="26"/>
        </w:rPr>
      </w:pPr>
      <w:r w:rsidRPr="00DB0CDE">
        <w:rPr>
          <w:rFonts w:ascii="Palatino Linotype" w:hAnsi="Palatino Linotype"/>
          <w:sz w:val="26"/>
          <w:szCs w:val="26"/>
        </w:rPr>
        <w:t xml:space="preserve">Under Jewish law that woman made everyone </w:t>
      </w:r>
      <w:r>
        <w:rPr>
          <w:rFonts w:ascii="Palatino Linotype" w:hAnsi="Palatino Linotype"/>
          <w:sz w:val="26"/>
          <w:szCs w:val="26"/>
        </w:rPr>
        <w:t xml:space="preserve">she touched </w:t>
      </w:r>
      <w:r w:rsidRPr="00DB0CDE">
        <w:rPr>
          <w:rFonts w:ascii="Palatino Linotype" w:hAnsi="Palatino Linotype"/>
          <w:sz w:val="26"/>
          <w:szCs w:val="26"/>
        </w:rPr>
        <w:t xml:space="preserve">unclean. </w:t>
      </w:r>
      <w:r w:rsidRPr="00C3196D">
        <w:rPr>
          <w:rFonts w:ascii="Palatino Linotype" w:hAnsi="Palatino Linotype"/>
          <w:i/>
          <w:sz w:val="26"/>
          <w:szCs w:val="26"/>
        </w:rPr>
        <w:t xml:space="preserve">But she didn’t make Jesus unclean. </w:t>
      </w:r>
      <w:r w:rsidRPr="00C3196D">
        <w:rPr>
          <w:rFonts w:ascii="Palatino Linotype" w:hAnsi="Palatino Linotype"/>
          <w:b/>
          <w:sz w:val="26"/>
          <w:szCs w:val="26"/>
          <w:u w:val="single"/>
        </w:rPr>
        <w:t>He made her clean.</w:t>
      </w:r>
      <w:r w:rsidRPr="00C3196D">
        <w:rPr>
          <w:rFonts w:ascii="Palatino Linotype" w:hAnsi="Palatino Linotype"/>
          <w:sz w:val="26"/>
          <w:szCs w:val="26"/>
          <w:u w:val="single"/>
        </w:rPr>
        <w:t xml:space="preserve"> </w:t>
      </w:r>
      <w:r w:rsidRPr="00DB0CDE">
        <w:rPr>
          <w:rFonts w:ascii="Palatino Linotype" w:hAnsi="Palatino Linotype"/>
          <w:sz w:val="26"/>
          <w:szCs w:val="26"/>
        </w:rPr>
        <w:t>She was afraid of the consequences of being found out because she</w:t>
      </w:r>
      <w:r>
        <w:rPr>
          <w:rFonts w:ascii="Palatino Linotype" w:hAnsi="Palatino Linotype"/>
          <w:sz w:val="26"/>
          <w:szCs w:val="26"/>
        </w:rPr>
        <w:t>’d</w:t>
      </w:r>
      <w:r w:rsidRPr="00DB0CDE">
        <w:rPr>
          <w:rFonts w:ascii="Palatino Linotype" w:hAnsi="Palatino Linotype"/>
          <w:sz w:val="26"/>
          <w:szCs w:val="26"/>
        </w:rPr>
        <w:t xml:space="preserve"> defiled everyone. But instead, because she came in faith, Jesus healed her and made her clean. </w:t>
      </w:r>
    </w:p>
    <w:p w14:paraId="66614C0B" w14:textId="77777777" w:rsidR="00C3196D" w:rsidRPr="00DB0CDE" w:rsidRDefault="00C3196D" w:rsidP="00C3196D">
      <w:pPr>
        <w:rPr>
          <w:rFonts w:ascii="Palatino Linotype" w:hAnsi="Palatino Linotype"/>
          <w:sz w:val="26"/>
          <w:szCs w:val="26"/>
        </w:rPr>
      </w:pPr>
      <w:r w:rsidRPr="00DB0CDE">
        <w:rPr>
          <w:rFonts w:ascii="Palatino Linotype" w:hAnsi="Palatino Linotype"/>
          <w:sz w:val="26"/>
          <w:szCs w:val="26"/>
        </w:rPr>
        <w:t>Notice that in the calming of the sea, the cleansing of the demoniac, and the healing of the woman, the people are said to be afraid AFTER Jesus demonstrates his power. The very power of Jesus terrifies people.</w:t>
      </w:r>
    </w:p>
    <w:p w14:paraId="044BF921" w14:textId="5059BC5B" w:rsidR="00C3196D" w:rsidRDefault="00C3196D" w:rsidP="0083705B">
      <w:pPr>
        <w:rPr>
          <w:rFonts w:ascii="Palatino Linotype" w:hAnsi="Palatino Linotype"/>
          <w:sz w:val="26"/>
          <w:szCs w:val="26"/>
        </w:rPr>
      </w:pPr>
      <w:r w:rsidRPr="00DB0CDE">
        <w:rPr>
          <w:rFonts w:ascii="Palatino Linotype" w:hAnsi="Palatino Linotype"/>
          <w:sz w:val="26"/>
          <w:szCs w:val="26"/>
        </w:rPr>
        <w:t>What do you do with Jesus? Who is this man who commands the sea? Who casts out unclean spirits? Who heals unclean women? What do you do with such a man?</w:t>
      </w:r>
      <w:r>
        <w:rPr>
          <w:rFonts w:ascii="Palatino Linotype" w:hAnsi="Palatino Linotype"/>
          <w:sz w:val="26"/>
          <w:szCs w:val="26"/>
        </w:rPr>
        <w:t xml:space="preserve"> </w:t>
      </w:r>
      <w:r w:rsidRPr="00DB0CDE">
        <w:rPr>
          <w:rFonts w:ascii="Palatino Linotype" w:hAnsi="Palatino Linotype"/>
          <w:sz w:val="26"/>
          <w:szCs w:val="26"/>
        </w:rPr>
        <w:t>Jesus tells us</w:t>
      </w:r>
      <w:r>
        <w:rPr>
          <w:rFonts w:ascii="Palatino Linotype" w:hAnsi="Palatino Linotype"/>
          <w:sz w:val="26"/>
          <w:szCs w:val="26"/>
        </w:rPr>
        <w:t xml:space="preserve"> what to do</w:t>
      </w:r>
      <w:r w:rsidRPr="00DB0CDE">
        <w:rPr>
          <w:rFonts w:ascii="Palatino Linotype" w:hAnsi="Palatino Linotype"/>
          <w:sz w:val="26"/>
          <w:szCs w:val="26"/>
        </w:rPr>
        <w:t xml:space="preserve">: don’t be afraid, only believe. </w:t>
      </w:r>
    </w:p>
    <w:p w14:paraId="1D9BD530" w14:textId="7E4E5C03" w:rsidR="00FF1A39" w:rsidRDefault="00FF1A39" w:rsidP="0083705B">
      <w:pPr>
        <w:rPr>
          <w:rFonts w:ascii="Palatino Linotype" w:hAnsi="Palatino Linotype"/>
          <w:sz w:val="26"/>
          <w:szCs w:val="26"/>
        </w:rPr>
      </w:pPr>
    </w:p>
    <w:p w14:paraId="19A1396C" w14:textId="77777777" w:rsidR="00FF1A39" w:rsidRPr="00DB0CDE" w:rsidRDefault="00FF1A39" w:rsidP="00FF1A39">
      <w:pPr>
        <w:rPr>
          <w:rFonts w:ascii="Palatino Linotype" w:hAnsi="Palatino Linotype"/>
          <w:sz w:val="26"/>
          <w:szCs w:val="26"/>
        </w:rPr>
      </w:pPr>
      <w:r>
        <w:rPr>
          <w:rFonts w:ascii="Palatino Linotype" w:hAnsi="Palatino Linotype"/>
          <w:sz w:val="26"/>
          <w:szCs w:val="26"/>
        </w:rPr>
        <w:t xml:space="preserve">The </w:t>
      </w:r>
      <w:r w:rsidRPr="00DB0CDE">
        <w:rPr>
          <w:rFonts w:ascii="Palatino Linotype" w:hAnsi="Palatino Linotype"/>
          <w:sz w:val="26"/>
          <w:szCs w:val="26"/>
        </w:rPr>
        <w:t xml:space="preserve">ONLY keyword that appears in all 4 </w:t>
      </w:r>
      <w:proofErr w:type="spellStart"/>
      <w:r w:rsidRPr="00DB0CDE">
        <w:rPr>
          <w:rFonts w:ascii="Palatino Linotype" w:hAnsi="Palatino Linotype"/>
          <w:sz w:val="26"/>
          <w:szCs w:val="26"/>
        </w:rPr>
        <w:t>pericopes</w:t>
      </w:r>
      <w:proofErr w:type="spellEnd"/>
      <w:r w:rsidRPr="00DB0CDE">
        <w:rPr>
          <w:rFonts w:ascii="Palatino Linotype" w:hAnsi="Palatino Linotype"/>
          <w:sz w:val="26"/>
          <w:szCs w:val="26"/>
        </w:rPr>
        <w:t xml:space="preserve"> is the verb for “be afraid”. Jesus gives us the response we’re supposed to </w:t>
      </w:r>
      <w:proofErr w:type="gramStart"/>
      <w:r w:rsidRPr="00DB0CDE">
        <w:rPr>
          <w:rFonts w:ascii="Palatino Linotype" w:hAnsi="Palatino Linotype"/>
          <w:sz w:val="26"/>
          <w:szCs w:val="26"/>
        </w:rPr>
        <w:t>have:</w:t>
      </w:r>
      <w:proofErr w:type="gramEnd"/>
      <w:r w:rsidRPr="00DB0CDE">
        <w:rPr>
          <w:rFonts w:ascii="Palatino Linotype" w:hAnsi="Palatino Linotype"/>
          <w:sz w:val="26"/>
          <w:szCs w:val="26"/>
        </w:rPr>
        <w:t xml:space="preserve"> don’t be afraid, only believe. </w:t>
      </w:r>
    </w:p>
    <w:p w14:paraId="5924B4DB" w14:textId="77777777" w:rsidR="00FF1A39" w:rsidRPr="00DB0CDE" w:rsidRDefault="00FF1A39" w:rsidP="00FF1A39">
      <w:pPr>
        <w:rPr>
          <w:rFonts w:ascii="Palatino Linotype" w:hAnsi="Palatino Linotype"/>
          <w:sz w:val="26"/>
          <w:szCs w:val="26"/>
        </w:rPr>
      </w:pPr>
      <w:r w:rsidRPr="00DB0CDE">
        <w:rPr>
          <w:rFonts w:ascii="Palatino Linotype" w:hAnsi="Palatino Linotype"/>
          <w:sz w:val="26"/>
          <w:szCs w:val="26"/>
        </w:rPr>
        <w:t xml:space="preserve">The NATURAL response to Jesus’ power is to be afraid. But this sandwich tells us not to be afraid, </w:t>
      </w:r>
      <w:r>
        <w:rPr>
          <w:rFonts w:ascii="Palatino Linotype" w:hAnsi="Palatino Linotype"/>
          <w:sz w:val="26"/>
          <w:szCs w:val="26"/>
        </w:rPr>
        <w:t xml:space="preserve">and </w:t>
      </w:r>
      <w:r w:rsidRPr="00DB0CDE">
        <w:rPr>
          <w:rFonts w:ascii="Palatino Linotype" w:hAnsi="Palatino Linotype"/>
          <w:sz w:val="26"/>
          <w:szCs w:val="26"/>
        </w:rPr>
        <w:t xml:space="preserve">instead to believe.  </w:t>
      </w:r>
    </w:p>
    <w:p w14:paraId="703B207B" w14:textId="77777777" w:rsidR="00FF1A39" w:rsidRDefault="00FF1A39" w:rsidP="00FF1A39">
      <w:pPr>
        <w:jc w:val="center"/>
        <w:rPr>
          <w:rFonts w:ascii="Palatino Linotype" w:hAnsi="Palatino Linotype"/>
          <w:b/>
          <w:bCs/>
          <w:sz w:val="26"/>
          <w:szCs w:val="26"/>
        </w:rPr>
      </w:pPr>
      <w:r>
        <w:rPr>
          <w:rFonts w:ascii="Palatino Linotype" w:hAnsi="Palatino Linotype"/>
          <w:b/>
          <w:bCs/>
          <w:sz w:val="26"/>
          <w:szCs w:val="26"/>
        </w:rPr>
        <w:t>LOOKING AHEAD</w:t>
      </w:r>
    </w:p>
    <w:p w14:paraId="2759F03E" w14:textId="77777777" w:rsidR="00FF1A39" w:rsidRDefault="00FF1A39" w:rsidP="00FF1A39">
      <w:pPr>
        <w:jc w:val="center"/>
        <w:rPr>
          <w:rFonts w:ascii="Palatino Linotype" w:hAnsi="Palatino Linotype"/>
          <w:b/>
          <w:bCs/>
          <w:sz w:val="26"/>
          <w:szCs w:val="26"/>
        </w:rPr>
      </w:pPr>
      <w:r>
        <w:rPr>
          <w:rFonts w:ascii="Palatino Linotype" w:hAnsi="Palatino Linotype"/>
          <w:b/>
          <w:bCs/>
          <w:sz w:val="26"/>
          <w:szCs w:val="26"/>
        </w:rPr>
        <w:t>SNEAK PEEK</w:t>
      </w:r>
    </w:p>
    <w:p w14:paraId="4062412E" w14:textId="77777777" w:rsidR="00FF1A39" w:rsidRDefault="00FF1A39" w:rsidP="00FF1A39">
      <w:pPr>
        <w:rPr>
          <w:rFonts w:ascii="Palatino Linotype" w:hAnsi="Palatino Linotype"/>
          <w:bCs/>
          <w:sz w:val="26"/>
          <w:szCs w:val="26"/>
        </w:rPr>
      </w:pPr>
      <w:r>
        <w:rPr>
          <w:rFonts w:ascii="Palatino Linotype" w:hAnsi="Palatino Linotype"/>
          <w:bCs/>
          <w:sz w:val="26"/>
          <w:szCs w:val="26"/>
        </w:rPr>
        <w:t xml:space="preserve">As we look ahead into Mark’s gospel we want to take particular notice of some words that were introduced in today’s reading which will recur only a few more times. </w:t>
      </w:r>
    </w:p>
    <w:p w14:paraId="146B6691" w14:textId="77777777" w:rsidR="00FF1A39" w:rsidRPr="00C3196D" w:rsidRDefault="00FF1A39" w:rsidP="00FF1A39">
      <w:pPr>
        <w:rPr>
          <w:rFonts w:ascii="Palatino Linotype" w:hAnsi="Palatino Linotype"/>
          <w:bCs/>
          <w:sz w:val="26"/>
          <w:szCs w:val="26"/>
        </w:rPr>
      </w:pPr>
      <w:r>
        <w:rPr>
          <w:rFonts w:ascii="Palatino Linotype" w:hAnsi="Palatino Linotype"/>
          <w:bCs/>
          <w:sz w:val="26"/>
          <w:szCs w:val="26"/>
        </w:rPr>
        <w:t>The word “daughter” shows up here, in Chapter 6 about Herodias and Salome, and in Chapter 7 about the Syrophoenician woman and her demon-possessed daughter. All 3 of these sections have a woman and a daughter. Mark uses these women and girls to give unity to these sections between Chapter 4’s question and Chapter 8’s answer.</w:t>
      </w:r>
    </w:p>
    <w:p w14:paraId="1F2CED88" w14:textId="77777777" w:rsidR="00FF1A39" w:rsidRPr="00DB0CDE" w:rsidRDefault="00FF1A39" w:rsidP="0083705B">
      <w:pPr>
        <w:rPr>
          <w:rFonts w:ascii="Palatino Linotype" w:hAnsi="Palatino Linotype"/>
          <w:sz w:val="26"/>
          <w:szCs w:val="26"/>
        </w:rPr>
      </w:pPr>
      <w:bookmarkStart w:id="0" w:name="_GoBack"/>
      <w:bookmarkEnd w:id="0"/>
    </w:p>
    <w:sectPr w:rsidR="00FF1A39" w:rsidRPr="00DB0CDE" w:rsidSect="005C532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326"/>
    <w:rsid w:val="00227F3F"/>
    <w:rsid w:val="002A0116"/>
    <w:rsid w:val="00400F65"/>
    <w:rsid w:val="00406184"/>
    <w:rsid w:val="00424F10"/>
    <w:rsid w:val="004D3D5B"/>
    <w:rsid w:val="005C5326"/>
    <w:rsid w:val="005E01E5"/>
    <w:rsid w:val="006562DA"/>
    <w:rsid w:val="0083705B"/>
    <w:rsid w:val="009F0673"/>
    <w:rsid w:val="00B7082D"/>
    <w:rsid w:val="00C3196D"/>
    <w:rsid w:val="00DB0CDE"/>
    <w:rsid w:val="00DC524B"/>
    <w:rsid w:val="00FF1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FECE"/>
  <w15:docId w15:val="{8D642D72-75BB-4276-B7BA-64E9EA5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 Nagy</dc:creator>
  <cp:keywords/>
  <dc:description/>
  <cp:lastModifiedBy>Luke M Nagy</cp:lastModifiedBy>
  <cp:revision>2</cp:revision>
  <dcterms:created xsi:type="dcterms:W3CDTF">2020-09-14T15:50:00Z</dcterms:created>
  <dcterms:modified xsi:type="dcterms:W3CDTF">2020-09-14T15:50:00Z</dcterms:modified>
</cp:coreProperties>
</file>